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3EC" w:rsidRDefault="00FB33EC" w:rsidP="00FB33EC">
      <w:pPr>
        <w:pStyle w:val="Naslov1"/>
      </w:pPr>
      <w:bookmarkStart w:id="0" w:name="_Toc56605046"/>
      <w:bookmarkStart w:id="1" w:name="_Toc366499463"/>
      <w:bookmarkStart w:id="2" w:name="_Toc146201884"/>
      <w:r w:rsidRPr="0080461A">
        <w:t>Poimenski seznam kadrov</w:t>
      </w:r>
      <w:bookmarkEnd w:id="0"/>
      <w:bookmarkEnd w:id="1"/>
      <w:bookmarkEnd w:id="2"/>
    </w:p>
    <w:p w:rsidR="00130636" w:rsidRPr="00130636" w:rsidRDefault="00130636" w:rsidP="00130636">
      <w:pPr>
        <w:rPr>
          <w:lang w:eastAsia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7"/>
        <w:gridCol w:w="4605"/>
      </w:tblGrid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Področje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 Ime in priimek</w:t>
            </w:r>
          </w:p>
        </w:tc>
      </w:tr>
      <w:tr w:rsidR="00130636" w:rsidTr="00130636">
        <w:tc>
          <w:tcPr>
            <w:tcW w:w="4607" w:type="dxa"/>
          </w:tcPr>
          <w:p w:rsidR="00130636" w:rsidRDefault="00130636" w:rsidP="006B19CA">
            <w:pPr>
              <w:spacing w:line="276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Ekspert za </w:t>
            </w:r>
            <w:proofErr w:type="spellStart"/>
            <w:r>
              <w:rPr>
                <w:rFonts w:eastAsia="Calibri" w:cstheme="minorHAnsi"/>
              </w:rPr>
              <w:t>WAN</w:t>
            </w:r>
            <w:proofErr w:type="spellEnd"/>
            <w:r>
              <w:rPr>
                <w:rFonts w:eastAsia="Calibri" w:cstheme="minorHAnsi"/>
              </w:rPr>
              <w:t xml:space="preserve"> in LAN (</w:t>
            </w:r>
            <w:proofErr w:type="spellStart"/>
            <w:r>
              <w:rPr>
                <w:rFonts w:eastAsia="Calibri" w:cstheme="minorHAnsi"/>
              </w:rPr>
              <w:t>CCIE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Enterprise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Infrastructure</w:t>
            </w:r>
            <w:proofErr w:type="spellEnd"/>
            <w:r>
              <w:rPr>
                <w:rFonts w:eastAsia="Calibri" w:cstheme="minorHAnsi"/>
              </w:rPr>
              <w:t>)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</w:p>
        </w:tc>
      </w:tr>
      <w:tr w:rsidR="00130636" w:rsidTr="00130636">
        <w:tc>
          <w:tcPr>
            <w:tcW w:w="4607" w:type="dxa"/>
          </w:tcPr>
          <w:p w:rsidR="00130636" w:rsidRDefault="00130636" w:rsidP="00A23FA3">
            <w:pPr>
              <w:spacing w:line="276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Ekspert za področje varnosti (</w:t>
            </w:r>
            <w:proofErr w:type="spellStart"/>
            <w:r>
              <w:rPr>
                <w:rFonts w:eastAsia="Calibri" w:cstheme="minorHAnsi"/>
              </w:rPr>
              <w:t>CCIE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Security</w:t>
            </w:r>
            <w:proofErr w:type="spellEnd"/>
            <w:r>
              <w:rPr>
                <w:rFonts w:eastAsia="Calibri" w:cstheme="minorHAnsi"/>
              </w:rPr>
              <w:t>)</w:t>
            </w:r>
            <w:bookmarkStart w:id="3" w:name="_GoBack"/>
            <w:bookmarkEnd w:id="3"/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</w:p>
        </w:tc>
      </w:tr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proofErr w:type="spellStart"/>
            <w:r>
              <w:rPr>
                <w:rFonts w:eastAsia="Calibri" w:cstheme="minorHAnsi"/>
              </w:rPr>
              <w:t>HP</w:t>
            </w:r>
            <w:proofErr w:type="spellEnd"/>
            <w:r>
              <w:rPr>
                <w:rFonts w:eastAsia="Calibri" w:cstheme="minorHAnsi"/>
              </w:rPr>
              <w:t>(E) ASE za področje omrežij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1.</w:t>
            </w:r>
          </w:p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2.</w:t>
            </w:r>
          </w:p>
        </w:tc>
      </w:tr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proofErr w:type="spellStart"/>
            <w:r>
              <w:rPr>
                <w:rFonts w:eastAsia="Calibri" w:cstheme="minorHAnsi"/>
              </w:rPr>
              <w:t>HP</w:t>
            </w:r>
            <w:proofErr w:type="spellEnd"/>
            <w:r>
              <w:rPr>
                <w:rFonts w:eastAsia="Calibri" w:cstheme="minorHAnsi"/>
              </w:rPr>
              <w:t xml:space="preserve">(E) MASE – </w:t>
            </w:r>
            <w:proofErr w:type="spellStart"/>
            <w:r>
              <w:rPr>
                <w:rFonts w:eastAsia="Calibri" w:cstheme="minorHAnsi"/>
              </w:rPr>
              <w:t>Storage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Solutions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Architect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V3</w:t>
            </w:r>
            <w:proofErr w:type="spellEnd"/>
            <w:r>
              <w:rPr>
                <w:rFonts w:eastAsia="Calibri" w:cstheme="minorHAnsi"/>
              </w:rPr>
              <w:t xml:space="preserve"> za področje </w:t>
            </w:r>
            <w:proofErr w:type="spellStart"/>
            <w:r>
              <w:rPr>
                <w:rFonts w:eastAsia="Calibri" w:cstheme="minorHAnsi"/>
              </w:rPr>
              <w:t>HPE</w:t>
            </w:r>
            <w:proofErr w:type="spellEnd"/>
            <w:r>
              <w:rPr>
                <w:rFonts w:eastAsia="Calibri" w:cstheme="minorHAnsi"/>
              </w:rPr>
              <w:t xml:space="preserve"> diskovnih polj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</w:p>
        </w:tc>
      </w:tr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proofErr w:type="spellStart"/>
            <w:r>
              <w:rPr>
                <w:rFonts w:eastAsia="Calibri" w:cstheme="minorHAnsi"/>
              </w:rPr>
              <w:t>HP</w:t>
            </w:r>
            <w:proofErr w:type="spellEnd"/>
            <w:r>
              <w:rPr>
                <w:rFonts w:eastAsia="Calibri" w:cstheme="minorHAnsi"/>
              </w:rPr>
              <w:t>(E) ASE za področje hibridnih strežniških sistemov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</w:p>
        </w:tc>
      </w:tr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Certifikat </w:t>
            </w:r>
            <w:proofErr w:type="spellStart"/>
            <w:r>
              <w:rPr>
                <w:rFonts w:eastAsia="Calibri" w:cstheme="minorHAnsi"/>
              </w:rPr>
              <w:t>VMware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Certified</w:t>
            </w:r>
            <w:proofErr w:type="spellEnd"/>
            <w:r>
              <w:rPr>
                <w:rFonts w:eastAsia="Calibri" w:cstheme="minorHAnsi"/>
              </w:rPr>
              <w:t xml:space="preserve"> Professional 2019 ali novejši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1.</w:t>
            </w:r>
          </w:p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2.</w:t>
            </w:r>
          </w:p>
        </w:tc>
      </w:tr>
      <w:tr w:rsidR="00130636" w:rsidTr="00130636">
        <w:tc>
          <w:tcPr>
            <w:tcW w:w="4607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proofErr w:type="spellStart"/>
            <w:r>
              <w:rPr>
                <w:rFonts w:eastAsia="Calibri" w:cstheme="minorHAnsi"/>
              </w:rPr>
              <w:t>Veeam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Certified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Engineer</w:t>
            </w:r>
            <w:proofErr w:type="spellEnd"/>
            <w:r>
              <w:rPr>
                <w:rFonts w:eastAsia="Calibri" w:cstheme="minorHAnsi"/>
              </w:rPr>
              <w:t xml:space="preserve"> v. 9 ali novejši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</w:p>
        </w:tc>
      </w:tr>
      <w:tr w:rsidR="00130636" w:rsidTr="00130636">
        <w:tc>
          <w:tcPr>
            <w:tcW w:w="4607" w:type="dxa"/>
          </w:tcPr>
          <w:p w:rsidR="00130636" w:rsidRDefault="006B19CA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I</w:t>
            </w:r>
            <w:r w:rsidR="00130636">
              <w:rPr>
                <w:rFonts w:eastAsia="Calibri" w:cstheme="minorHAnsi"/>
              </w:rPr>
              <w:t xml:space="preserve">zobraževanje za področje integritete podatkov (Data </w:t>
            </w:r>
            <w:proofErr w:type="spellStart"/>
            <w:r w:rsidR="00130636">
              <w:rPr>
                <w:rFonts w:eastAsia="Calibri" w:cstheme="minorHAnsi"/>
              </w:rPr>
              <w:t>integrity</w:t>
            </w:r>
            <w:proofErr w:type="spellEnd"/>
            <w:r w:rsidR="00130636">
              <w:rPr>
                <w:rFonts w:eastAsia="Calibri" w:cstheme="minorHAnsi"/>
              </w:rPr>
              <w:t>)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1.</w:t>
            </w:r>
          </w:p>
          <w:p w:rsidR="00130636" w:rsidRDefault="00130636" w:rsidP="006B19CA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2.</w:t>
            </w:r>
          </w:p>
        </w:tc>
      </w:tr>
      <w:tr w:rsidR="00130636" w:rsidTr="00130636">
        <w:tc>
          <w:tcPr>
            <w:tcW w:w="4607" w:type="dxa"/>
          </w:tcPr>
          <w:p w:rsidR="00130636" w:rsidRDefault="006B19CA" w:rsidP="00A23FA3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I</w:t>
            </w:r>
            <w:r w:rsidR="00130636">
              <w:rPr>
                <w:rFonts w:eastAsia="Calibri" w:cstheme="minorHAnsi"/>
              </w:rPr>
              <w:t xml:space="preserve">zobraževanje za področje validacija računalniških sistemov po </w:t>
            </w:r>
            <w:proofErr w:type="spellStart"/>
            <w:r w:rsidR="00130636">
              <w:rPr>
                <w:rFonts w:eastAsia="Calibri" w:cstheme="minorHAnsi"/>
              </w:rPr>
              <w:t>GMP</w:t>
            </w:r>
            <w:proofErr w:type="spellEnd"/>
            <w:r w:rsidR="00130636">
              <w:rPr>
                <w:rFonts w:eastAsia="Calibri" w:cstheme="minorHAnsi"/>
              </w:rPr>
              <w:t xml:space="preserve"> - aneks 11</w:t>
            </w:r>
          </w:p>
        </w:tc>
        <w:tc>
          <w:tcPr>
            <w:tcW w:w="4605" w:type="dxa"/>
          </w:tcPr>
          <w:p w:rsidR="00130636" w:rsidRDefault="00130636" w:rsidP="00B90B7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1.</w:t>
            </w:r>
          </w:p>
          <w:p w:rsidR="00130636" w:rsidRDefault="00130636" w:rsidP="006B19CA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eastAsia="Calibri" w:cstheme="minorHAnsi"/>
              </w:rPr>
              <w:t>2.</w:t>
            </w:r>
          </w:p>
        </w:tc>
      </w:tr>
    </w:tbl>
    <w:p w:rsidR="00130636" w:rsidRDefault="00130636" w:rsidP="00130636">
      <w:pPr>
        <w:spacing w:line="276" w:lineRule="auto"/>
        <w:rPr>
          <w:rFonts w:cstheme="minorHAnsi"/>
        </w:rPr>
      </w:pPr>
    </w:p>
    <w:p w:rsidR="00130636" w:rsidRDefault="00130636" w:rsidP="00130636">
      <w:pPr>
        <w:spacing w:line="276" w:lineRule="auto"/>
        <w:rPr>
          <w:rFonts w:cstheme="minorHAnsi"/>
        </w:rPr>
      </w:pPr>
      <w:r>
        <w:rPr>
          <w:rFonts w:cstheme="minorHAnsi"/>
        </w:rPr>
        <w:t>Kraj in datum: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Žig in podpis ponudnika:</w:t>
      </w:r>
    </w:p>
    <w:p w:rsidR="00130636" w:rsidRDefault="00130636" w:rsidP="00130636">
      <w:pPr>
        <w:spacing w:line="276" w:lineRule="auto"/>
        <w:rPr>
          <w:rFonts w:cstheme="minorHAnsi"/>
          <w:b/>
        </w:rPr>
      </w:pPr>
    </w:p>
    <w:p w:rsidR="00130636" w:rsidRDefault="00130636" w:rsidP="00130636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 xml:space="preserve">Priloge: </w:t>
      </w:r>
    </w:p>
    <w:p w:rsidR="00130636" w:rsidRDefault="00130636" w:rsidP="00130636">
      <w:pPr>
        <w:pStyle w:val="Odstavekseznama"/>
        <w:numPr>
          <w:ilvl w:val="0"/>
          <w:numId w:val="4"/>
        </w:numPr>
        <w:spacing w:line="276" w:lineRule="auto"/>
        <w:rPr>
          <w:rFonts w:cstheme="minorHAnsi"/>
        </w:rPr>
      </w:pPr>
      <w:r>
        <w:rPr>
          <w:rFonts w:cstheme="minorHAnsi"/>
        </w:rPr>
        <w:t>potrdila o pridobljenih znanjih/certifikacijah za vsak nominiran kader</w:t>
      </w:r>
    </w:p>
    <w:p w:rsidR="00130636" w:rsidRDefault="00130636" w:rsidP="00130636">
      <w:pPr>
        <w:pStyle w:val="Odstavekseznama"/>
        <w:numPr>
          <w:ilvl w:val="0"/>
          <w:numId w:val="4"/>
        </w:numPr>
        <w:spacing w:line="276" w:lineRule="auto"/>
        <w:rPr>
          <w:rFonts w:cstheme="minorHAnsi"/>
        </w:rPr>
      </w:pPr>
      <w:r>
        <w:rPr>
          <w:rFonts w:cstheme="minorHAnsi"/>
        </w:rPr>
        <w:t>Izjava, da vsi prijavljeni kadri ponudnika aktivno obvladajo slovenski jezik</w:t>
      </w:r>
    </w:p>
    <w:p w:rsidR="00130636" w:rsidRDefault="00130636" w:rsidP="00130636">
      <w:pPr>
        <w:spacing w:line="276" w:lineRule="auto"/>
        <w:rPr>
          <w:rFonts w:cstheme="minorHAnsi"/>
          <w:b/>
        </w:rPr>
      </w:pPr>
    </w:p>
    <w:p w:rsidR="00130636" w:rsidRDefault="00130636" w:rsidP="00130636">
      <w:pPr>
        <w:spacing w:line="276" w:lineRule="auto"/>
        <w:rPr>
          <w:rFonts w:cstheme="minorHAnsi"/>
          <w:b/>
        </w:rPr>
      </w:pPr>
    </w:p>
    <w:p w:rsidR="00130636" w:rsidRDefault="00130636" w:rsidP="00130636">
      <w:pPr>
        <w:spacing w:line="276" w:lineRule="auto"/>
        <w:rPr>
          <w:rFonts w:cstheme="minorHAnsi"/>
          <w:b/>
        </w:rPr>
      </w:pPr>
    </w:p>
    <w:p w:rsidR="00130636" w:rsidRDefault="00130636" w:rsidP="00130636">
      <w:pPr>
        <w:spacing w:line="276" w:lineRule="auto"/>
        <w:rPr>
          <w:rFonts w:cstheme="minorHAnsi"/>
          <w:b/>
        </w:rPr>
      </w:pPr>
    </w:p>
    <w:p w:rsidR="00576373" w:rsidRDefault="00576373"/>
    <w:sectPr w:rsidR="00576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1B4380"/>
    <w:multiLevelType w:val="multilevel"/>
    <w:tmpl w:val="54641036"/>
    <w:lvl w:ilvl="0">
      <w:start w:val="5"/>
      <w:numFmt w:val="decimal"/>
      <w:pStyle w:val="Naslov1"/>
      <w:lvlText w:val="%1."/>
      <w:lvlJc w:val="left"/>
      <w:pPr>
        <w:tabs>
          <w:tab w:val="num" w:pos="0"/>
        </w:tabs>
        <w:ind w:left="360" w:hanging="360"/>
      </w:pPr>
      <w:rPr>
        <w:rFonts w:hint="default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" w15:restartNumberingAfterBreak="0">
    <w:nsid w:val="4EA12A0D"/>
    <w:multiLevelType w:val="multilevel"/>
    <w:tmpl w:val="FC6EA014"/>
    <w:lvl w:ilvl="0">
      <w:numFmt w:val="bullet"/>
      <w:lvlText w:val="-"/>
      <w:lvlJc w:val="left"/>
      <w:pPr>
        <w:tabs>
          <w:tab w:val="num" w:pos="0"/>
        </w:tabs>
        <w:ind w:left="570" w:hanging="57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5417A"/>
    <w:multiLevelType w:val="multilevel"/>
    <w:tmpl w:val="39CCAD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6CC932CA"/>
    <w:multiLevelType w:val="multilevel"/>
    <w:tmpl w:val="52DC4C34"/>
    <w:lvl w:ilvl="0">
      <w:numFmt w:val="bullet"/>
      <w:lvlText w:val="-"/>
      <w:lvlJc w:val="left"/>
      <w:pPr>
        <w:tabs>
          <w:tab w:val="num" w:pos="0"/>
        </w:tabs>
        <w:ind w:left="570" w:hanging="57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EC"/>
    <w:rsid w:val="00130636"/>
    <w:rsid w:val="00576373"/>
    <w:rsid w:val="006B19CA"/>
    <w:rsid w:val="00A23FA3"/>
    <w:rsid w:val="00FB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2DD7"/>
  <w15:chartTrackingRefBased/>
  <w15:docId w15:val="{F97A923C-7504-4066-993B-3E45A297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33EC"/>
    <w:pPr>
      <w:suppressAutoHyphens/>
      <w:jc w:val="both"/>
    </w:pPr>
  </w:style>
  <w:style w:type="paragraph" w:styleId="Naslov1">
    <w:name w:val="heading 1"/>
    <w:basedOn w:val="Odstavekseznama"/>
    <w:next w:val="Navaden"/>
    <w:link w:val="Naslov1Znak"/>
    <w:autoRedefine/>
    <w:uiPriority w:val="9"/>
    <w:qFormat/>
    <w:rsid w:val="00FB33EC"/>
    <w:pPr>
      <w:numPr>
        <w:numId w:val="1"/>
      </w:numPr>
      <w:jc w:val="both"/>
      <w:outlineLvl w:val="0"/>
    </w:pPr>
    <w:rPr>
      <w:rFonts w:ascii="Calibri" w:eastAsiaTheme="minorHAnsi" w:hAnsi="Calibri" w:cs="Calibri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qFormat/>
    <w:rsid w:val="00FB33EC"/>
    <w:rPr>
      <w:rFonts w:ascii="Calibri" w:hAnsi="Calibri" w:cs="Calibri"/>
      <w:b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FB33EC"/>
    <w:rPr>
      <w:rFonts w:eastAsia="Times New Roman" w:cs="Times New Roman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B33EC"/>
    <w:pPr>
      <w:ind w:left="720"/>
      <w:contextualSpacing/>
      <w:jc w:val="left"/>
    </w:pPr>
    <w:rPr>
      <w:rFonts w:eastAsia="Times New Roman" w:cs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FB33E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Delak</dc:creator>
  <cp:keywords/>
  <dc:description/>
  <cp:lastModifiedBy>Barbara Delak</cp:lastModifiedBy>
  <cp:revision>4</cp:revision>
  <dcterms:created xsi:type="dcterms:W3CDTF">2023-10-09T11:58:00Z</dcterms:created>
  <dcterms:modified xsi:type="dcterms:W3CDTF">2023-10-09T12:08:00Z</dcterms:modified>
</cp:coreProperties>
</file>